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rPr>
          <w:rFonts w:hint="eastAsia" w:ascii="方正大标宋简体" w:eastAsia="方正大标宋简体"/>
          <w:b/>
          <w:snapToGrid w:val="0"/>
          <w:color w:val="FF0000"/>
          <w:spacing w:val="-84"/>
          <w:w w:val="50"/>
          <w:kern w:val="21"/>
          <w:position w:val="-152"/>
          <w:sz w:val="144"/>
          <w:szCs w:val="144"/>
        </w:rPr>
      </w:pPr>
      <w:r>
        <w:rPr>
          <w:rFonts w:hint="eastAsia" w:ascii="方正大标宋简体" w:eastAsia="方正大标宋简体"/>
          <w:b/>
          <w:snapToGrid w:val="0"/>
          <w:color w:val="FF0000"/>
          <w:spacing w:val="-84"/>
          <w:w w:val="50"/>
          <w:kern w:val="21"/>
          <w:position w:val="-152"/>
          <w:sz w:val="144"/>
          <w:szCs w:val="144"/>
        </w:rPr>
        <w:t xml:space="preserve">蛟 </w:t>
      </w:r>
      <w:r>
        <w:rPr>
          <w:rFonts w:hint="eastAsia" w:ascii="方正大标宋简体" w:eastAsia="方正大标宋简体"/>
          <w:b/>
          <w:snapToGrid w:val="0"/>
          <w:color w:val="FF0000"/>
          <w:spacing w:val="-84"/>
          <w:w w:val="50"/>
          <w:kern w:val="21"/>
          <w:position w:val="-152"/>
          <w:sz w:val="144"/>
          <w:szCs w:val="144"/>
          <w:lang w:val="en-US" w:eastAsia="zh-CN"/>
        </w:rPr>
        <w:t xml:space="preserve"> </w:t>
      </w:r>
      <w:r>
        <w:rPr>
          <w:rFonts w:hint="eastAsia" w:ascii="方正大标宋简体" w:eastAsia="方正大标宋简体"/>
          <w:b/>
          <w:snapToGrid w:val="0"/>
          <w:color w:val="FF0000"/>
          <w:spacing w:val="-84"/>
          <w:w w:val="50"/>
          <w:kern w:val="21"/>
          <w:position w:val="-152"/>
          <w:sz w:val="144"/>
          <w:szCs w:val="144"/>
        </w:rPr>
        <w:t xml:space="preserve">河 </w:t>
      </w:r>
      <w:r>
        <w:rPr>
          <w:rFonts w:hint="eastAsia" w:ascii="方正大标宋简体" w:eastAsia="方正大标宋简体"/>
          <w:b/>
          <w:snapToGrid w:val="0"/>
          <w:color w:val="FF0000"/>
          <w:spacing w:val="-84"/>
          <w:w w:val="50"/>
          <w:kern w:val="21"/>
          <w:position w:val="-152"/>
          <w:sz w:val="144"/>
          <w:szCs w:val="144"/>
          <w:lang w:val="en-US" w:eastAsia="zh-CN"/>
        </w:rPr>
        <w:t xml:space="preserve"> </w:t>
      </w:r>
      <w:r>
        <w:rPr>
          <w:rFonts w:hint="eastAsia" w:ascii="方正大标宋简体" w:eastAsia="方正大标宋简体"/>
          <w:b/>
          <w:snapToGrid w:val="0"/>
          <w:color w:val="FF0000"/>
          <w:spacing w:val="-84"/>
          <w:w w:val="50"/>
          <w:kern w:val="21"/>
          <w:position w:val="-152"/>
          <w:sz w:val="144"/>
          <w:szCs w:val="144"/>
        </w:rPr>
        <w:t xml:space="preserve">市 </w:t>
      </w:r>
      <w:r>
        <w:rPr>
          <w:rFonts w:hint="eastAsia" w:ascii="方正大标宋简体" w:eastAsia="方正大标宋简体"/>
          <w:b/>
          <w:snapToGrid w:val="0"/>
          <w:color w:val="FF0000"/>
          <w:spacing w:val="-84"/>
          <w:w w:val="50"/>
          <w:kern w:val="21"/>
          <w:position w:val="-152"/>
          <w:sz w:val="144"/>
          <w:szCs w:val="144"/>
          <w:lang w:val="en-US" w:eastAsia="zh-CN"/>
        </w:rPr>
        <w:t xml:space="preserve"> </w:t>
      </w:r>
      <w:r>
        <w:rPr>
          <w:rFonts w:hint="eastAsia" w:ascii="方正大标宋简体" w:eastAsia="方正大标宋简体"/>
          <w:b/>
          <w:snapToGrid w:val="0"/>
          <w:color w:val="FF0000"/>
          <w:spacing w:val="-84"/>
          <w:w w:val="50"/>
          <w:kern w:val="21"/>
          <w:position w:val="-152"/>
          <w:sz w:val="144"/>
          <w:szCs w:val="144"/>
          <w:lang w:eastAsia="zh-CN"/>
        </w:rPr>
        <w:t>财</w:t>
      </w:r>
      <w:r>
        <w:rPr>
          <w:rFonts w:hint="eastAsia" w:ascii="方正大标宋简体" w:eastAsia="方正大标宋简体"/>
          <w:b/>
          <w:snapToGrid w:val="0"/>
          <w:color w:val="FF0000"/>
          <w:spacing w:val="-84"/>
          <w:w w:val="50"/>
          <w:kern w:val="21"/>
          <w:position w:val="-152"/>
          <w:sz w:val="144"/>
          <w:szCs w:val="144"/>
          <w:lang w:val="en-US" w:eastAsia="zh-CN"/>
        </w:rPr>
        <w:t xml:space="preserve">  </w:t>
      </w:r>
      <w:r>
        <w:rPr>
          <w:rFonts w:hint="eastAsia" w:ascii="方正大标宋简体" w:eastAsia="方正大标宋简体"/>
          <w:b/>
          <w:snapToGrid w:val="0"/>
          <w:color w:val="FF0000"/>
          <w:spacing w:val="-84"/>
          <w:w w:val="50"/>
          <w:kern w:val="21"/>
          <w:position w:val="-152"/>
          <w:sz w:val="144"/>
          <w:szCs w:val="144"/>
          <w:lang w:eastAsia="zh-CN"/>
        </w:rPr>
        <w:t>政</w:t>
      </w:r>
      <w:r>
        <w:rPr>
          <w:rFonts w:hint="eastAsia" w:ascii="方正大标宋简体" w:eastAsia="方正大标宋简体"/>
          <w:b/>
          <w:snapToGrid w:val="0"/>
          <w:color w:val="FF0000"/>
          <w:spacing w:val="-84"/>
          <w:w w:val="50"/>
          <w:kern w:val="21"/>
          <w:position w:val="-152"/>
          <w:sz w:val="144"/>
          <w:szCs w:val="144"/>
          <w:lang w:val="en-US" w:eastAsia="zh-CN"/>
        </w:rPr>
        <w:t xml:space="preserve">  </w:t>
      </w:r>
      <w:r>
        <w:rPr>
          <w:rFonts w:hint="eastAsia" w:ascii="方正大标宋简体" w:eastAsia="方正大标宋简体"/>
          <w:b/>
          <w:snapToGrid w:val="0"/>
          <w:color w:val="FF0000"/>
          <w:spacing w:val="-84"/>
          <w:w w:val="50"/>
          <w:kern w:val="21"/>
          <w:position w:val="-152"/>
          <w:sz w:val="144"/>
          <w:szCs w:val="144"/>
        </w:rPr>
        <w:t>局</w:t>
      </w:r>
      <w:r>
        <w:rPr>
          <w:rFonts w:hint="eastAsia" w:ascii="方正大标宋简体" w:eastAsia="方正大标宋简体"/>
          <w:b/>
          <w:snapToGrid w:val="0"/>
          <w:color w:val="FF0000"/>
          <w:spacing w:val="-84"/>
          <w:w w:val="50"/>
          <w:kern w:val="21"/>
          <w:position w:val="-152"/>
          <w:sz w:val="144"/>
          <w:szCs w:val="144"/>
          <w:lang w:val="en-US" w:eastAsia="zh-CN"/>
        </w:rPr>
        <w:t xml:space="preserve"> </w:t>
      </w:r>
      <w:r>
        <w:rPr>
          <w:rFonts w:hint="eastAsia" w:ascii="方正大标宋简体" w:eastAsia="方正大标宋简体"/>
          <w:b/>
          <w:snapToGrid w:val="0"/>
          <w:color w:val="FF0000"/>
          <w:spacing w:val="-84"/>
          <w:w w:val="50"/>
          <w:kern w:val="21"/>
          <w:position w:val="-152"/>
          <w:sz w:val="144"/>
          <w:szCs w:val="144"/>
        </w:rPr>
        <w:t xml:space="preserve"> 文</w:t>
      </w:r>
      <w:r>
        <w:rPr>
          <w:rFonts w:hint="eastAsia" w:ascii="方正大标宋简体" w:eastAsia="方正大标宋简体"/>
          <w:b/>
          <w:snapToGrid w:val="0"/>
          <w:color w:val="FF0000"/>
          <w:spacing w:val="-84"/>
          <w:w w:val="50"/>
          <w:kern w:val="21"/>
          <w:position w:val="-152"/>
          <w:sz w:val="144"/>
          <w:szCs w:val="144"/>
          <w:lang w:val="en-US" w:eastAsia="zh-CN"/>
        </w:rPr>
        <w:t xml:space="preserve"> </w:t>
      </w:r>
      <w:r>
        <w:rPr>
          <w:rFonts w:hint="eastAsia" w:ascii="方正大标宋简体" w:eastAsia="方正大标宋简体"/>
          <w:b/>
          <w:snapToGrid w:val="0"/>
          <w:color w:val="FF0000"/>
          <w:spacing w:val="-84"/>
          <w:w w:val="50"/>
          <w:kern w:val="21"/>
          <w:position w:val="-152"/>
          <w:sz w:val="144"/>
          <w:szCs w:val="144"/>
        </w:rPr>
        <w:t xml:space="preserve"> 件</w:t>
      </w:r>
    </w:p>
    <w:p>
      <w:pPr>
        <w:ind w:firstLine="960" w:firstLineChars="300"/>
        <w:jc w:val="both"/>
        <w:rPr>
          <w:rFonts w:hint="eastAsia" w:ascii="楷体" w:hAnsi="楷体" w:eastAsia="楷体" w:cs="仿宋_GB2312"/>
          <w:sz w:val="32"/>
          <w:szCs w:val="32"/>
        </w:rPr>
      </w:pPr>
    </w:p>
    <w:p>
      <w:pPr>
        <w:ind w:firstLine="960" w:firstLineChars="300"/>
        <w:jc w:val="both"/>
        <w:rPr>
          <w:rFonts w:ascii="黑体" w:hAnsi="宋体" w:eastAsia="黑体" w:cs="宋体"/>
          <w:b/>
          <w:sz w:val="36"/>
          <w:szCs w:val="36"/>
        </w:rPr>
      </w:pPr>
      <w:r>
        <w:rPr>
          <w:rFonts w:hint="eastAsia" w:ascii="楷体" w:hAnsi="楷体" w:eastAsia="楷体" w:cs="仿宋_GB2312"/>
          <w:sz w:val="32"/>
          <w:szCs w:val="32"/>
        </w:rPr>
        <w:t>蛟</w:t>
      </w:r>
      <w:r>
        <w:rPr>
          <w:rFonts w:hint="eastAsia" w:ascii="楷体" w:hAnsi="楷体" w:eastAsia="楷体" w:cs="仿宋_GB2312"/>
          <w:sz w:val="32"/>
          <w:szCs w:val="32"/>
          <w:lang w:eastAsia="zh-CN"/>
        </w:rPr>
        <w:t>财发</w:t>
      </w:r>
      <w:r>
        <w:rPr>
          <w:rFonts w:hint="eastAsia" w:ascii="楷体" w:hAnsi="楷体" w:eastAsia="楷体" w:cs="仿宋_GB2312"/>
          <w:sz w:val="32"/>
          <w:szCs w:val="32"/>
        </w:rPr>
        <w:t>[201</w:t>
      </w: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仿宋_GB2312"/>
          <w:sz w:val="32"/>
          <w:szCs w:val="32"/>
        </w:rPr>
        <w:t>]</w:t>
      </w: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>53</w:t>
      </w:r>
      <w:r>
        <w:rPr>
          <w:rFonts w:hint="eastAsia" w:ascii="楷体" w:hAnsi="楷体" w:eastAsia="楷体" w:cs="仿宋_GB2312"/>
          <w:sz w:val="32"/>
          <w:szCs w:val="32"/>
        </w:rPr>
        <w:t>号</w:t>
      </w: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 xml:space="preserve">          签发人：王守军</w:t>
      </w:r>
    </w:p>
    <w:p>
      <w:pPr>
        <w:jc w:val="center"/>
        <w:rPr>
          <w:rFonts w:ascii="黑体" w:hAnsi="宋体" w:eastAsia="黑体" w:cs="宋体"/>
          <w:b/>
          <w:sz w:val="36"/>
          <w:szCs w:val="36"/>
        </w:rPr>
      </w:pPr>
      <w:r>
        <w:rPr>
          <w:rFonts w:hint="eastAsia" w:ascii="黑体" w:hAnsi="宋体" w:eastAsia="黑体" w:cs="宋体"/>
          <w:b/>
          <w:sz w:val="36"/>
          <w:szCs w:val="36"/>
        </w:rPr>
        <w:t>关于公布蛟河市2017年政府性基金行政事业性</w:t>
      </w:r>
    </w:p>
    <w:p>
      <w:pPr>
        <w:jc w:val="center"/>
        <w:rPr>
          <w:rFonts w:ascii="宋体" w:hAnsi="宋体" w:cs="宋体"/>
          <w:b/>
          <w:sz w:val="24"/>
        </w:rPr>
      </w:pPr>
      <w:r>
        <w:rPr>
          <w:rFonts w:hint="eastAsia" w:ascii="黑体" w:hAnsi="宋体" w:eastAsia="黑体" w:cs="宋体"/>
          <w:b/>
          <w:sz w:val="36"/>
          <w:szCs w:val="36"/>
        </w:rPr>
        <w:t>收费及涉企行政事业性收费目录清单的通知</w:t>
      </w:r>
    </w:p>
    <w:p>
      <w:pPr>
        <w:jc w:val="center"/>
        <w:rPr>
          <w:rFonts w:ascii="仿宋_GB2312" w:hAnsi="宋体" w:eastAsia="仿宋_GB2312" w:cs="宋体"/>
          <w:sz w:val="32"/>
          <w:szCs w:val="32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仿宋_GB2312" w:hAnsi="宋体" w:eastAsia="仿宋_GB2312" w:cs="宋体"/>
          <w:sz w:val="32"/>
          <w:szCs w:val="32"/>
        </w:rPr>
        <w:t>各相关单位</w:t>
      </w:r>
      <w:r>
        <w:rPr>
          <w:rFonts w:hint="eastAsia" w:ascii="宋体" w:hAnsi="宋体" w:cs="宋体"/>
          <w:sz w:val="24"/>
        </w:rPr>
        <w:t>：</w:t>
      </w:r>
    </w:p>
    <w:p>
      <w:pPr>
        <w:ind w:firstLine="645"/>
        <w:rPr>
          <w:rFonts w:ascii="宋体" w:hAnsi="宋体" w:cs="宋体"/>
          <w:sz w:val="24"/>
        </w:rPr>
      </w:pPr>
      <w:r>
        <w:rPr>
          <w:rFonts w:hint="eastAsia" w:ascii="仿宋_GB2312" w:eastAsia="仿宋_GB2312"/>
          <w:sz w:val="30"/>
          <w:szCs w:val="30"/>
        </w:rPr>
        <w:t>为深入贯彻习近平总书记系列重要讲话精神，认真落实国务院、省政府和吉林市政府对“放管服”改革的部署要求，进一步提高我市“清费减负”改革工作的强度、力度和实效，激发市场活力和社会创造力，促进我市经济社会健康发展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结合财政部、吉林省财政厅公示的《全国政府性基金目录清单》、《吉林省行政事业性收费目录清单》、《吉林省涉企行政事业性目录清单》，现将修订后的我市2017年《蛟河市政府性基金目录清单》、《蛟河市行政事业性收费目录清单》、《蛟河市涉企行政事业性目录清单》公布如下，请各相关单位认真遵照执行。</w:t>
      </w:r>
    </w:p>
    <w:p>
      <w:pPr>
        <w:ind w:firstLine="645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附件：</w:t>
      </w:r>
      <w:r>
        <w:fldChar w:fldCharType="begin"/>
      </w:r>
      <w:r>
        <w:instrText xml:space="preserve"> HYPERLINK "公示目录清单/蛟河市政府性基金目录清单.xls" </w:instrText>
      </w:r>
      <w:r>
        <w:fldChar w:fldCharType="separate"/>
      </w:r>
      <w:r>
        <w:rPr>
          <w:rStyle w:val="6"/>
          <w:rFonts w:hint="eastAsia" w:ascii="仿宋_GB2312" w:hAnsi="宋体" w:eastAsia="仿宋_GB2312" w:cs="宋体"/>
          <w:sz w:val="32"/>
          <w:szCs w:val="32"/>
        </w:rPr>
        <w:t>蛟河市政府性基金目录清单</w:t>
      </w:r>
      <w:r>
        <w:rPr>
          <w:rStyle w:val="6"/>
          <w:rFonts w:hint="eastAsia" w:ascii="仿宋_GB2312" w:hAnsi="宋体" w:eastAsia="仿宋_GB2312" w:cs="宋体"/>
          <w:sz w:val="32"/>
          <w:szCs w:val="32"/>
        </w:rPr>
        <w:fldChar w:fldCharType="end"/>
      </w:r>
    </w:p>
    <w:p>
      <w:pPr>
        <w:ind w:firstLine="645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</w:t>
      </w:r>
      <w:r>
        <w:fldChar w:fldCharType="begin"/>
      </w:r>
      <w:r>
        <w:instrText xml:space="preserve"> HYPERLINK "公示目录清单/蛟河市行政事业性收费目录清单.XLS" </w:instrText>
      </w:r>
      <w:r>
        <w:fldChar w:fldCharType="separate"/>
      </w:r>
      <w:r>
        <w:rPr>
          <w:rStyle w:val="6"/>
          <w:rFonts w:hint="eastAsia" w:ascii="仿宋_GB2312" w:hAnsi="宋体" w:eastAsia="仿宋_GB2312" w:cs="宋体"/>
          <w:sz w:val="32"/>
          <w:szCs w:val="32"/>
        </w:rPr>
        <w:t>蛟河市行政事业性收费目录清单</w:t>
      </w:r>
      <w:r>
        <w:rPr>
          <w:rStyle w:val="6"/>
          <w:rFonts w:hint="eastAsia" w:ascii="仿宋_GB2312" w:hAnsi="宋体" w:eastAsia="仿宋_GB2312" w:cs="宋体"/>
          <w:sz w:val="32"/>
          <w:szCs w:val="32"/>
        </w:rPr>
        <w:fldChar w:fldCharType="end"/>
      </w:r>
    </w:p>
    <w:p>
      <w:pPr>
        <w:ind w:firstLine="645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</w:t>
      </w:r>
      <w:r>
        <w:fldChar w:fldCharType="begin"/>
      </w:r>
      <w:r>
        <w:instrText xml:space="preserve"> HYPERLINK "公示目录清单/蛟河市涉企行政事业性收费目录清单.xls" </w:instrText>
      </w:r>
      <w:r>
        <w:fldChar w:fldCharType="separate"/>
      </w:r>
      <w:r>
        <w:rPr>
          <w:rStyle w:val="6"/>
          <w:rFonts w:hint="eastAsia" w:ascii="仿宋_GB2312" w:hAnsi="宋体" w:eastAsia="仿宋_GB2312" w:cs="宋体"/>
          <w:sz w:val="32"/>
          <w:szCs w:val="32"/>
        </w:rPr>
        <w:t>蛟河市涉企行政事业性收费目录清单</w:t>
      </w:r>
      <w:r>
        <w:rPr>
          <w:rStyle w:val="6"/>
          <w:rFonts w:hint="eastAsia" w:ascii="仿宋_GB2312" w:hAnsi="宋体" w:eastAsia="仿宋_GB2312" w:cs="宋体"/>
          <w:sz w:val="32"/>
          <w:szCs w:val="32"/>
        </w:rPr>
        <w:fldChar w:fldCharType="end"/>
      </w:r>
    </w:p>
    <w:p>
      <w:pPr>
        <w:ind w:firstLine="4480" w:firstLineChars="1400"/>
        <w:rPr>
          <w:rFonts w:ascii="宋体" w:hAnsi="宋体" w:cs="宋体"/>
          <w:sz w:val="24"/>
        </w:rPr>
      </w:pPr>
      <w:r>
        <w:rPr>
          <w:rFonts w:hint="eastAsia" w:ascii="仿宋_GB2312" w:hAnsi="宋体" w:eastAsia="仿宋_GB2312" w:cs="宋体"/>
          <w:sz w:val="32"/>
          <w:szCs w:val="32"/>
        </w:rPr>
        <w:t>二0一六年七月十二日</w:t>
      </w:r>
      <w:r>
        <w:rPr>
          <w:rFonts w:hint="eastAsia" w:ascii="宋体" w:hAnsi="宋体" w:cs="宋体"/>
          <w:sz w:val="24"/>
        </w:rPr>
        <w:t xml:space="preserve">    </w:t>
      </w:r>
    </w:p>
    <w:p>
      <w:pPr>
        <w:rPr>
          <w:rFonts w:hint="eastAsia" w:ascii="仿宋_GB2312" w:hAnsi="宋体" w:eastAsia="仿宋_GB2312" w:cs="宋体"/>
          <w:b/>
          <w:sz w:val="32"/>
          <w:szCs w:val="32"/>
          <w:u w:val="single"/>
        </w:rPr>
      </w:pPr>
    </w:p>
    <w:p>
      <w:pPr>
        <w:rPr>
          <w:rFonts w:hint="eastAsia" w:ascii="仿宋_GB2312" w:hAnsi="宋体" w:eastAsia="仿宋_GB2312" w:cs="宋体"/>
          <w:b/>
          <w:sz w:val="32"/>
          <w:szCs w:val="32"/>
          <w:u w:val="single"/>
        </w:rPr>
      </w:pPr>
    </w:p>
    <w:p>
      <w:pPr>
        <w:rPr>
          <w:rFonts w:hint="eastAsia" w:ascii="仿宋_GB2312" w:hAnsi="宋体" w:eastAsia="仿宋_GB2312" w:cs="宋体"/>
          <w:b/>
          <w:sz w:val="32"/>
          <w:szCs w:val="32"/>
          <w:u w:val="single"/>
        </w:rPr>
      </w:pPr>
    </w:p>
    <w:p>
      <w:pPr>
        <w:rPr>
          <w:rFonts w:hint="eastAsia" w:ascii="仿宋_GB2312" w:hAnsi="宋体" w:eastAsia="仿宋_GB2312" w:cs="宋体"/>
          <w:b/>
          <w:sz w:val="32"/>
          <w:szCs w:val="32"/>
          <w:u w:val="single"/>
        </w:rPr>
      </w:pPr>
    </w:p>
    <w:p>
      <w:pPr>
        <w:rPr>
          <w:rFonts w:hint="eastAsia" w:ascii="仿宋_GB2312" w:hAnsi="宋体" w:eastAsia="仿宋_GB2312" w:cs="宋体"/>
          <w:b/>
          <w:sz w:val="32"/>
          <w:szCs w:val="32"/>
          <w:u w:val="single"/>
        </w:rPr>
      </w:pPr>
    </w:p>
    <w:p>
      <w:pPr>
        <w:rPr>
          <w:rFonts w:hint="eastAsia" w:ascii="仿宋_GB2312" w:hAnsi="宋体" w:eastAsia="仿宋_GB2312" w:cs="宋体"/>
          <w:b/>
          <w:sz w:val="32"/>
          <w:szCs w:val="32"/>
          <w:u w:val="single"/>
        </w:rPr>
      </w:pPr>
    </w:p>
    <w:p>
      <w:pPr>
        <w:rPr>
          <w:rFonts w:hint="eastAsia" w:ascii="仿宋_GB2312" w:hAnsi="宋体" w:eastAsia="仿宋_GB2312" w:cs="宋体"/>
          <w:b/>
          <w:sz w:val="32"/>
          <w:szCs w:val="32"/>
          <w:u w:val="single"/>
        </w:rPr>
      </w:pPr>
    </w:p>
    <w:p>
      <w:pPr>
        <w:rPr>
          <w:rFonts w:hint="eastAsia" w:ascii="仿宋_GB2312" w:hAnsi="宋体" w:eastAsia="仿宋_GB2312" w:cs="宋体"/>
          <w:b/>
          <w:sz w:val="32"/>
          <w:szCs w:val="32"/>
          <w:u w:val="single"/>
        </w:rPr>
      </w:pPr>
    </w:p>
    <w:p>
      <w:pPr>
        <w:rPr>
          <w:rFonts w:hint="eastAsia" w:ascii="仿宋_GB2312" w:hAnsi="宋体" w:eastAsia="仿宋_GB2312" w:cs="宋体"/>
          <w:b/>
          <w:sz w:val="32"/>
          <w:szCs w:val="32"/>
          <w:u w:val="single"/>
        </w:rPr>
      </w:pPr>
    </w:p>
    <w:p>
      <w:pPr>
        <w:rPr>
          <w:rFonts w:hint="eastAsia" w:ascii="仿宋_GB2312" w:hAnsi="宋体" w:eastAsia="仿宋_GB2312" w:cs="宋体"/>
          <w:b/>
          <w:sz w:val="32"/>
          <w:szCs w:val="32"/>
          <w:u w:val="single"/>
        </w:rPr>
      </w:pPr>
    </w:p>
    <w:p>
      <w:pPr>
        <w:rPr>
          <w:rFonts w:hint="eastAsia" w:ascii="仿宋_GB2312" w:hAnsi="宋体" w:eastAsia="仿宋_GB2312" w:cs="宋体"/>
          <w:b/>
          <w:sz w:val="32"/>
          <w:szCs w:val="32"/>
          <w:u w:val="single"/>
        </w:rPr>
      </w:pPr>
    </w:p>
    <w:p>
      <w:pPr>
        <w:rPr>
          <w:rFonts w:hint="eastAsia" w:ascii="仿宋_GB2312" w:hAnsi="宋体" w:eastAsia="仿宋_GB2312" w:cs="宋体"/>
          <w:b/>
          <w:sz w:val="32"/>
          <w:szCs w:val="32"/>
          <w:u w:val="single"/>
        </w:rPr>
      </w:pPr>
    </w:p>
    <w:p>
      <w:pPr>
        <w:rPr>
          <w:rFonts w:hint="eastAsia" w:ascii="仿宋_GB2312" w:hAnsi="宋体" w:eastAsia="仿宋_GB2312" w:cs="宋体"/>
          <w:b/>
          <w:sz w:val="32"/>
          <w:szCs w:val="32"/>
          <w:u w:val="single"/>
        </w:rPr>
      </w:pPr>
    </w:p>
    <w:p>
      <w:pPr>
        <w:rPr>
          <w:rFonts w:hint="eastAsia" w:ascii="仿宋_GB2312" w:hAnsi="宋体" w:eastAsia="仿宋_GB2312" w:cs="宋体"/>
          <w:b/>
          <w:sz w:val="32"/>
          <w:szCs w:val="32"/>
          <w:u w:val="single"/>
        </w:rPr>
      </w:pPr>
    </w:p>
    <w:p>
      <w:pPr>
        <w:rPr>
          <w:rFonts w:hint="eastAsia" w:ascii="仿宋_GB2312" w:hAnsi="宋体" w:eastAsia="仿宋_GB2312" w:cs="宋体"/>
          <w:b/>
          <w:sz w:val="32"/>
          <w:szCs w:val="32"/>
          <w:u w:val="single"/>
        </w:rPr>
      </w:pPr>
    </w:p>
    <w:p>
      <w:pPr>
        <w:rPr>
          <w:rFonts w:hint="eastAsia" w:ascii="仿宋_GB2312" w:hAnsi="宋体" w:eastAsia="仿宋_GB2312" w:cs="宋体"/>
          <w:b/>
          <w:sz w:val="32"/>
          <w:szCs w:val="32"/>
          <w:u w:val="single"/>
        </w:rPr>
      </w:pPr>
    </w:p>
    <w:p>
      <w:pPr>
        <w:rPr>
          <w:rFonts w:hint="eastAsia" w:ascii="仿宋_GB2312" w:hAnsi="宋体" w:eastAsia="仿宋_GB2312" w:cs="宋体"/>
          <w:b/>
          <w:sz w:val="32"/>
          <w:szCs w:val="32"/>
          <w:u w:val="single"/>
        </w:rPr>
      </w:pPr>
    </w:p>
    <w:p>
      <w:pPr>
        <w:rPr>
          <w:rFonts w:hint="eastAsia" w:ascii="仿宋_GB2312" w:hAnsi="宋体" w:eastAsia="仿宋_GB2312" w:cs="宋体"/>
          <w:b/>
          <w:sz w:val="32"/>
          <w:szCs w:val="32"/>
          <w:u w:val="single"/>
        </w:rPr>
      </w:pPr>
    </w:p>
    <w:p>
      <w:pPr>
        <w:rPr>
          <w:rFonts w:hint="eastAsia" w:ascii="仿宋_GB2312" w:hAnsi="宋体" w:eastAsia="仿宋_GB2312" w:cs="宋体"/>
          <w:b/>
          <w:sz w:val="32"/>
          <w:szCs w:val="32"/>
          <w:u w:val="single"/>
        </w:rPr>
      </w:pPr>
    </w:p>
    <w:p>
      <w:pPr>
        <w:rPr>
          <w:rFonts w:hint="eastAsia" w:ascii="仿宋_GB2312" w:hAnsi="宋体" w:eastAsia="仿宋_GB2312" w:cs="宋体"/>
          <w:b/>
          <w:sz w:val="32"/>
          <w:szCs w:val="32"/>
          <w:u w:val="single"/>
        </w:rPr>
      </w:pPr>
    </w:p>
    <w:p>
      <w:pPr>
        <w:rPr>
          <w:rFonts w:ascii="仿宋_GB2312" w:hAnsi="宋体" w:eastAsia="仿宋_GB2312" w:cs="宋体"/>
          <w:b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sz w:val="32"/>
          <w:szCs w:val="32"/>
          <w:u w:val="single"/>
        </w:rPr>
        <w:t xml:space="preserve">主题词：公布 基金收费 目录  通知                                     </w:t>
      </w:r>
    </w:p>
    <w:p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蛟河市财政局                     2017年7月12日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A07"/>
    <w:rsid w:val="001F28C9"/>
    <w:rsid w:val="00377A2E"/>
    <w:rsid w:val="009F6717"/>
    <w:rsid w:val="00A47227"/>
    <w:rsid w:val="00A9329F"/>
    <w:rsid w:val="00C16B51"/>
    <w:rsid w:val="00CE2760"/>
    <w:rsid w:val="00D94A07"/>
    <w:rsid w:val="00E928E0"/>
    <w:rsid w:val="00F6757F"/>
    <w:rsid w:val="30DB13B5"/>
    <w:rsid w:val="3F685EC8"/>
    <w:rsid w:val="4021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qFormat/>
    <w:uiPriority w:val="99"/>
    <w:rPr>
      <w:color w:val="800080" w:themeColor="followedHyperlink"/>
      <w:u w:val="single"/>
    </w:rPr>
  </w:style>
  <w:style w:type="character" w:styleId="6">
    <w:name w:val="Hyperlink"/>
    <w:basedOn w:val="4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91</Words>
  <Characters>524</Characters>
  <Lines>4</Lines>
  <Paragraphs>1</Paragraphs>
  <ScaleCrop>false</ScaleCrop>
  <LinksUpToDate>false</LinksUpToDate>
  <CharactersWithSpaces>614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2017-07-12T02:08:00Z</dcterms:created>
  <dc:creator>微软用户</dc:creator>
  <cp:lastModifiedBy>Administrator</cp:lastModifiedBy>
  <cp:lastPrinted>2017-07-12T01:58:00Z</cp:lastPrinted>
  <dcterms:modified xsi:type="dcterms:W3CDTF">2017-07-19T02:38:54Z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